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A4C" w14:textId="77777777" w:rsidR="00D163F7" w:rsidRDefault="00D163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33" w:type="dxa"/>
        <w:tblLayout w:type="fixed"/>
        <w:tblLook w:val="0400" w:firstRow="0" w:lastRow="0" w:firstColumn="0" w:lastColumn="0" w:noHBand="0" w:noVBand="1"/>
      </w:tblPr>
      <w:tblGrid>
        <w:gridCol w:w="4320"/>
        <w:gridCol w:w="5613"/>
      </w:tblGrid>
      <w:tr w:rsidR="00D163F7" w14:paraId="4F96F356" w14:textId="77777777">
        <w:trPr>
          <w:trHeight w:val="2312"/>
        </w:trPr>
        <w:tc>
          <w:tcPr>
            <w:tcW w:w="4320" w:type="dxa"/>
            <w:shd w:val="clear" w:color="auto" w:fill="auto"/>
          </w:tcPr>
          <w:p w14:paraId="759FD6DE" w14:textId="77777777" w:rsidR="00D163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  <w:tab w:val="left" w:pos="5691"/>
                <w:tab w:val="left" w:pos="68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Name: Ashwini Ashok Bhosale Address: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Flat No. B-705, Kushal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Society, A/P Loni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Kalbhor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Pune- 412201</w:t>
            </w:r>
          </w:p>
          <w:p w14:paraId="10030ADF" w14:textId="77777777" w:rsidR="00D163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  <w:tab w:val="left" w:pos="5691"/>
                <w:tab w:val="left" w:pos="68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E-mail: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ashwinibhosale86@gmail.com</w:t>
              </w:r>
            </w:hyperlink>
          </w:p>
          <w:p w14:paraId="5FC4C92D" w14:textId="77777777" w:rsidR="00D163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  <w:tab w:val="left" w:pos="5691"/>
                <w:tab w:val="left" w:pos="68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 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+91 9011447160</w:t>
            </w:r>
          </w:p>
        </w:tc>
        <w:tc>
          <w:tcPr>
            <w:tcW w:w="5613" w:type="dxa"/>
            <w:shd w:val="clear" w:color="auto" w:fill="auto"/>
          </w:tcPr>
          <w:p w14:paraId="1B66BE15" w14:textId="77777777" w:rsidR="00D163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  <w:tab w:val="left" w:pos="5691"/>
                <w:tab w:val="left" w:pos="684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9E7DFA3" wp14:editId="2F7B55E5">
                  <wp:extent cx="1114425" cy="1438275"/>
                  <wp:effectExtent l="0" t="0" r="0" b="0"/>
                  <wp:docPr id="2" name="image2.png" descr="C:\Users\Ashwini\Desktop\ashwini CV N Application for industrys\SC6_1790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shwini\Desktop\ashwini CV N Application for industrys\SC6_1790 copy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1FD8F" w14:textId="77777777" w:rsidR="00D163F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9AF853" wp14:editId="39356297">
                <wp:simplePos x="0" y="0"/>
                <wp:positionH relativeFrom="column">
                  <wp:posOffset>49531</wp:posOffset>
                </wp:positionH>
                <wp:positionV relativeFrom="paragraph">
                  <wp:posOffset>1124585</wp:posOffset>
                </wp:positionV>
                <wp:extent cx="6232635" cy="0"/>
                <wp:effectExtent l="0" t="1905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263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49531</wp:posOffset>
                </wp:positionH>
                <wp:positionV relativeFrom="paragraph">
                  <wp:posOffset>1124585</wp:posOffset>
                </wp:positionV>
                <wp:extent cx="626756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5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69568E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CAREER OBJECTIVE</w:t>
      </w:r>
    </w:p>
    <w:p w14:paraId="642A45F3" w14:textId="77777777" w:rsidR="00D163F7" w:rsidRDefault="0000000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pursue a challenging, motivating and rewarding career contributing to the growth of the organization, along with enhancing my knowledge and skills. To obtain a position within the company that will allow me to utilize my education and expertise for the benefit of the company.    </w:t>
      </w:r>
    </w:p>
    <w:p w14:paraId="44CA563E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EDUCATION QUALIFICATION</w:t>
      </w:r>
    </w:p>
    <w:tbl>
      <w:tblPr>
        <w:tblStyle w:val="a0"/>
        <w:tblW w:w="99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4050"/>
        <w:gridCol w:w="1350"/>
        <w:gridCol w:w="1170"/>
        <w:gridCol w:w="1608"/>
      </w:tblGrid>
      <w:tr w:rsidR="00D163F7" w14:paraId="6C3D2887" w14:textId="77777777">
        <w:trPr>
          <w:trHeight w:val="512"/>
        </w:trPr>
        <w:tc>
          <w:tcPr>
            <w:tcW w:w="1777" w:type="dxa"/>
            <w:vAlign w:val="center"/>
          </w:tcPr>
          <w:p w14:paraId="215B5E05" w14:textId="77777777" w:rsidR="00D163F7" w:rsidRDefault="0000000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4050" w:type="dxa"/>
            <w:vAlign w:val="center"/>
          </w:tcPr>
          <w:p w14:paraId="4932A2F5" w14:textId="77777777" w:rsidR="00D163F7" w:rsidRDefault="00000000">
            <w:pPr>
              <w:pStyle w:val="Heading1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Board University</w:t>
            </w:r>
          </w:p>
        </w:tc>
        <w:tc>
          <w:tcPr>
            <w:tcW w:w="1350" w:type="dxa"/>
            <w:vAlign w:val="center"/>
          </w:tcPr>
          <w:p w14:paraId="36A2733C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170" w:type="dxa"/>
            <w:vAlign w:val="center"/>
          </w:tcPr>
          <w:p w14:paraId="112BA3A9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Score</w:t>
            </w:r>
          </w:p>
        </w:tc>
        <w:tc>
          <w:tcPr>
            <w:tcW w:w="1608" w:type="dxa"/>
            <w:vAlign w:val="center"/>
          </w:tcPr>
          <w:p w14:paraId="52323C39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D163F7" w14:paraId="3B0A15C6" w14:textId="77777777">
        <w:trPr>
          <w:trHeight w:val="617"/>
        </w:trPr>
        <w:tc>
          <w:tcPr>
            <w:tcW w:w="1777" w:type="dxa"/>
            <w:vAlign w:val="center"/>
          </w:tcPr>
          <w:p w14:paraId="0148AA60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 D</w:t>
            </w:r>
          </w:p>
        </w:tc>
        <w:tc>
          <w:tcPr>
            <w:tcW w:w="4050" w:type="dxa"/>
            <w:vAlign w:val="center"/>
          </w:tcPr>
          <w:p w14:paraId="5BBCC491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Savitribai Phule Pune University, Pune</w:t>
            </w:r>
          </w:p>
        </w:tc>
        <w:tc>
          <w:tcPr>
            <w:tcW w:w="1350" w:type="dxa"/>
            <w:vAlign w:val="center"/>
          </w:tcPr>
          <w:p w14:paraId="73CDE882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pursuing</w:t>
            </w:r>
          </w:p>
        </w:tc>
        <w:tc>
          <w:tcPr>
            <w:tcW w:w="1170" w:type="dxa"/>
            <w:vAlign w:val="center"/>
          </w:tcPr>
          <w:p w14:paraId="3D5DB5DE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08" w:type="dxa"/>
            <w:vAlign w:val="center"/>
          </w:tcPr>
          <w:p w14:paraId="4F16DC31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163F7" w14:paraId="42965D0B" w14:textId="77777777">
        <w:trPr>
          <w:trHeight w:val="634"/>
        </w:trPr>
        <w:tc>
          <w:tcPr>
            <w:tcW w:w="1777" w:type="dxa"/>
            <w:vAlign w:val="center"/>
          </w:tcPr>
          <w:p w14:paraId="0CF21BD5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Pharm</w:t>
            </w:r>
          </w:p>
        </w:tc>
        <w:tc>
          <w:tcPr>
            <w:tcW w:w="4050" w:type="dxa"/>
            <w:vAlign w:val="center"/>
          </w:tcPr>
          <w:p w14:paraId="3F22781F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Savitribai Phule Pune University, Pune</w:t>
            </w:r>
          </w:p>
        </w:tc>
        <w:tc>
          <w:tcPr>
            <w:tcW w:w="1350" w:type="dxa"/>
            <w:vAlign w:val="center"/>
          </w:tcPr>
          <w:p w14:paraId="28670A84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vAlign w:val="center"/>
          </w:tcPr>
          <w:p w14:paraId="140B27D9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67.57</w:t>
            </w:r>
          </w:p>
        </w:tc>
        <w:tc>
          <w:tcPr>
            <w:tcW w:w="1608" w:type="dxa"/>
            <w:vAlign w:val="center"/>
          </w:tcPr>
          <w:p w14:paraId="0B0464A9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D163F7" w14:paraId="318BDC94" w14:textId="77777777">
        <w:trPr>
          <w:trHeight w:val="689"/>
        </w:trPr>
        <w:tc>
          <w:tcPr>
            <w:tcW w:w="1777" w:type="dxa"/>
            <w:vAlign w:val="center"/>
          </w:tcPr>
          <w:p w14:paraId="1D7C4AEF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  <w:tc>
          <w:tcPr>
            <w:tcW w:w="4050" w:type="dxa"/>
            <w:vAlign w:val="center"/>
          </w:tcPr>
          <w:p w14:paraId="445387CB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Institute Technology, Roorkee </w:t>
            </w:r>
          </w:p>
        </w:tc>
        <w:tc>
          <w:tcPr>
            <w:tcW w:w="1350" w:type="dxa"/>
            <w:vAlign w:val="center"/>
          </w:tcPr>
          <w:p w14:paraId="538D4FD6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70" w:type="dxa"/>
            <w:vAlign w:val="center"/>
          </w:tcPr>
          <w:p w14:paraId="6F3C9D74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87.45</w:t>
            </w:r>
          </w:p>
        </w:tc>
        <w:tc>
          <w:tcPr>
            <w:tcW w:w="1608" w:type="dxa"/>
            <w:vAlign w:val="center"/>
          </w:tcPr>
          <w:p w14:paraId="03716DBF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D163F7" w14:paraId="43688152" w14:textId="77777777">
        <w:trPr>
          <w:trHeight w:val="428"/>
        </w:trPr>
        <w:tc>
          <w:tcPr>
            <w:tcW w:w="1777" w:type="dxa"/>
            <w:vAlign w:val="center"/>
          </w:tcPr>
          <w:p w14:paraId="5D99E957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Pharm</w:t>
            </w:r>
          </w:p>
        </w:tc>
        <w:tc>
          <w:tcPr>
            <w:tcW w:w="4050" w:type="dxa"/>
            <w:vAlign w:val="center"/>
          </w:tcPr>
          <w:p w14:paraId="749984B2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Savitribai Phule Pune University, Pune</w:t>
            </w:r>
          </w:p>
        </w:tc>
        <w:tc>
          <w:tcPr>
            <w:tcW w:w="1350" w:type="dxa"/>
            <w:vAlign w:val="center"/>
          </w:tcPr>
          <w:p w14:paraId="4084958D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70" w:type="dxa"/>
            <w:vAlign w:val="center"/>
          </w:tcPr>
          <w:p w14:paraId="396A29D9" w14:textId="77777777" w:rsidR="00D163F7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65.75</w:t>
            </w:r>
          </w:p>
        </w:tc>
        <w:tc>
          <w:tcPr>
            <w:tcW w:w="1608" w:type="dxa"/>
            <w:vAlign w:val="center"/>
          </w:tcPr>
          <w:p w14:paraId="38D44BB0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D163F7" w14:paraId="2255E912" w14:textId="77777777">
        <w:trPr>
          <w:trHeight w:val="586"/>
        </w:trPr>
        <w:tc>
          <w:tcPr>
            <w:tcW w:w="1777" w:type="dxa"/>
            <w:vAlign w:val="center"/>
          </w:tcPr>
          <w:p w14:paraId="1B35ED39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4050" w:type="dxa"/>
            <w:vAlign w:val="center"/>
          </w:tcPr>
          <w:p w14:paraId="7EDA73A7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 Board, Pune</w:t>
            </w:r>
          </w:p>
        </w:tc>
        <w:tc>
          <w:tcPr>
            <w:tcW w:w="1350" w:type="dxa"/>
            <w:vAlign w:val="center"/>
          </w:tcPr>
          <w:p w14:paraId="1D93C69B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  <w:vAlign w:val="center"/>
          </w:tcPr>
          <w:p w14:paraId="4936E261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64.50</w:t>
            </w:r>
          </w:p>
        </w:tc>
        <w:tc>
          <w:tcPr>
            <w:tcW w:w="1608" w:type="dxa"/>
            <w:vAlign w:val="center"/>
          </w:tcPr>
          <w:p w14:paraId="5997744F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D163F7" w14:paraId="3F5967D3" w14:textId="77777777">
        <w:trPr>
          <w:trHeight w:val="586"/>
        </w:trPr>
        <w:tc>
          <w:tcPr>
            <w:tcW w:w="1777" w:type="dxa"/>
            <w:vAlign w:val="center"/>
          </w:tcPr>
          <w:p w14:paraId="54DB205E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4050" w:type="dxa"/>
            <w:vAlign w:val="center"/>
          </w:tcPr>
          <w:p w14:paraId="7575A544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 Board, Pune</w:t>
            </w:r>
          </w:p>
        </w:tc>
        <w:tc>
          <w:tcPr>
            <w:tcW w:w="1350" w:type="dxa"/>
            <w:vAlign w:val="center"/>
          </w:tcPr>
          <w:p w14:paraId="3D5209DB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70" w:type="dxa"/>
            <w:vAlign w:val="center"/>
          </w:tcPr>
          <w:p w14:paraId="0F50DC9F" w14:textId="77777777" w:rsidR="00D163F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74.53</w:t>
            </w:r>
          </w:p>
        </w:tc>
        <w:tc>
          <w:tcPr>
            <w:tcW w:w="1608" w:type="dxa"/>
            <w:vAlign w:val="center"/>
          </w:tcPr>
          <w:p w14:paraId="2C2C6CDF" w14:textId="77777777" w:rsidR="00D163F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14:paraId="63F0E80F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03828F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WORK EXPERIENCE</w:t>
      </w:r>
    </w:p>
    <w:p w14:paraId="1DB46C23" w14:textId="77777777" w:rsidR="00D163F7" w:rsidRDefault="000000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Institute of Pharmacy,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Pune</w:t>
      </w:r>
    </w:p>
    <w:p w14:paraId="2DA5396E" w14:textId="77777777" w:rsidR="00D163F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Assistant Professor</w:t>
      </w:r>
    </w:p>
    <w:p w14:paraId="36990C13" w14:textId="77777777" w:rsidR="00D163F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February 2018 to 31 May 2022</w:t>
      </w:r>
    </w:p>
    <w:p w14:paraId="287109F3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in the Bachelor of Pharmacy and Masters of Pharmacy programs</w:t>
      </w:r>
    </w:p>
    <w:p w14:paraId="139768FA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Developing and maintaining an extramurally funded research programs in an area that aligns with or builds on the strengths of the institute</w:t>
      </w:r>
    </w:p>
    <w:p w14:paraId="32A2ED0D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 M. Pharm students in research activities as research guide</w:t>
      </w:r>
    </w:p>
    <w:p w14:paraId="2F6CE856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 participation in research and development activities</w:t>
      </w:r>
    </w:p>
    <w:p w14:paraId="0019F234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 students for creating review articles, abstracts, manuscripts and posters</w:t>
      </w:r>
    </w:p>
    <w:p w14:paraId="7E6D68E3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 participation in paper publications and poster presentations</w:t>
      </w:r>
    </w:p>
    <w:p w14:paraId="465DCEEB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and coordinating national and international level conferences and workshops</w:t>
      </w:r>
    </w:p>
    <w:p w14:paraId="17D7D7A1" w14:textId="77777777" w:rsidR="00D163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related to AICTE, PCI, ARIIA and NAAC accreditation</w:t>
      </w:r>
    </w:p>
    <w:p w14:paraId="4E77EF30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 w:val="0"/>
          <w:sz w:val="24"/>
          <w:szCs w:val="24"/>
        </w:rPr>
        <w:t>CERTIFICATE COURSES AND TRAINING</w:t>
      </w:r>
    </w:p>
    <w:p w14:paraId="6A1FEB03" w14:textId="77777777" w:rsidR="00D163F7" w:rsidRDefault="00000000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Diploma in intellectual property and law successfully completed from Symbiosis Law school, Pune.</w:t>
      </w:r>
    </w:p>
    <w:p w14:paraId="6587C57A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Introduction to Intellectual Property Rights.</w:t>
      </w:r>
    </w:p>
    <w:p w14:paraId="24AFCF09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 Law of Trade Marks.</w:t>
      </w:r>
    </w:p>
    <w:p w14:paraId="07A64D76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 Law of Designs.</w:t>
      </w:r>
    </w:p>
    <w:p w14:paraId="11F65C65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Geographical Indications &amp; IPR.</w:t>
      </w:r>
    </w:p>
    <w:p w14:paraId="33434ED5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 Law of Copyrights.</w:t>
      </w:r>
    </w:p>
    <w:p w14:paraId="38340770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The Law of Patents.</w:t>
      </w:r>
    </w:p>
    <w:p w14:paraId="3F0E2728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Biodiversity &amp; Intellectual Property Rights.</w:t>
      </w:r>
    </w:p>
    <w:p w14:paraId="1D0110B6" w14:textId="77777777" w:rsidR="00D163F7" w:rsidRDefault="00000000">
      <w:pPr>
        <w:numPr>
          <w:ilvl w:val="0"/>
          <w:numId w:val="5"/>
        </w:numPr>
        <w:shd w:val="clear" w:color="auto" w:fill="FFFFFF"/>
        <w:spacing w:after="6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IP &amp; Plant Variety Protection Rights.</w:t>
      </w:r>
    </w:p>
    <w:p w14:paraId="4CEACE2A" w14:textId="77777777" w:rsidR="00D163F7" w:rsidRDefault="00D163F7">
      <w:pPr>
        <w:shd w:val="clear" w:color="auto" w:fill="FFFFFF"/>
        <w:spacing w:after="60" w:line="240" w:lineRule="auto"/>
        <w:ind w:left="90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6F3F600" w14:textId="77777777" w:rsidR="00D163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 Graduate Diploma in Medical, Scientific and Regulatory writing</w:t>
      </w:r>
    </w:p>
    <w:p w14:paraId="3831488D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 development process</w:t>
      </w:r>
    </w:p>
    <w:p w14:paraId="55B907F0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IND, NDA, ANDA, BLA etc.</w:t>
      </w:r>
    </w:p>
    <w:p w14:paraId="36725D4D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 studies including key dates, status, phase, design, location, patient segment, endpoints, subject and different registries</w:t>
      </w:r>
    </w:p>
    <w:p w14:paraId="5C722804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versed with literature search and analysis</w:t>
      </w:r>
    </w:p>
    <w:p w14:paraId="22760183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about company SOPs and Work Instructions</w:t>
      </w:r>
    </w:p>
    <w:p w14:paraId="2424D330" w14:textId="77777777" w:rsidR="00D163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on media releases, abstracts, annual reports, sec filings, clinical trial records, company pipelines, patents etc.</w:t>
      </w:r>
    </w:p>
    <w:p w14:paraId="33C68EB0" w14:textId="77777777" w:rsidR="00D163F7" w:rsidRDefault="00000000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Globally recognized Lean six sigma green belt certification course successfully completed with ‘A’ grade</w:t>
      </w:r>
    </w:p>
    <w:p w14:paraId="635CBCE5" w14:textId="77777777" w:rsidR="00D163F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Maharashtra State Certificate in Information Technology (MSCIT)</w:t>
      </w:r>
    </w:p>
    <w:p w14:paraId="77C7778D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lastRenderedPageBreak/>
        <w:t>PAPER PUBLICATIONS: 07</w:t>
      </w:r>
    </w:p>
    <w:p w14:paraId="3A425EAC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Isolation of quality soy protein from soya flakes. International Journal of Research in Pharmaceutical and Biomedical Sciences, 2011, 2: 1115-1177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Impact factor 1.54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36CF78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1E00D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QBD in pharmaceutical manufacturing: A systematic review of current status, challenges and future perspectives. World Journal of Pharmaceutical Research, 2021, 10: 358-371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Impact factor 1.318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BD01B3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72BF6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E40A1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Isolation and Characterization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jwari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seeds. Communicated with Indian Drugs</w:t>
      </w:r>
    </w:p>
    <w:p w14:paraId="5CE2262C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DF3CF9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and validation of stability indicating High-Performance Thin-Layer Chromatography method for estimation of Favipiravir by QBD approach. Communicated with Journal of Planer chromatography</w:t>
      </w:r>
    </w:p>
    <w:p w14:paraId="1133183E" w14:textId="77777777" w:rsidR="00D163F7" w:rsidRDefault="00D163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5B8B2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Stability-indicating RP-HPLC method development and validation for Duloxetine Hydrochloride using Design of Experiments (DoE). Communicated with Indian Drugs</w:t>
      </w:r>
    </w:p>
    <w:p w14:paraId="57FB6B04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55716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AD0A3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Simultaneous quantification of Ranitidine &amp; Domperidone by using HPTLC in but and tablet formulation. Communicated with Journal of Planer chromatography</w:t>
      </w:r>
    </w:p>
    <w:p w14:paraId="639301C3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77C1F" w14:textId="77777777" w:rsidR="00D163F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and future prospective in drug device combination. Communicated with Indian Drugs</w:t>
      </w:r>
    </w:p>
    <w:p w14:paraId="2F21626B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POSTER PRESENTATIONS: 07</w:t>
      </w:r>
    </w:p>
    <w:p w14:paraId="2EC95C58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poster on ‘Synthesis and Pharmacological evaluation of Novel Cardiovascular Hybrid Drugs’ at International Symposium on Toxicology and Applied Pharmacology at NIPER, Raebareli in September 2022</w:t>
      </w:r>
    </w:p>
    <w:p w14:paraId="7DE85BA8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12501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poster on ‘Molecular Docking Study of Novel Cardiovascular Hybrid Drugs’ at International Conference on Next Generation Therapeutics and Diagnostics Concept to Commercialization at NIPER, Hyderabad in April 2022</w:t>
      </w:r>
    </w:p>
    <w:p w14:paraId="6AC583A2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 poster on ‘Formulation and evaluation of curcumin nanoparticles’ at International Conference on Recent Advances in Drug Discovery at Dr. Rajendra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of Pharmacy, Amaravati in December 2021 </w:t>
      </w:r>
    </w:p>
    <w:p w14:paraId="3657C9C0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393CE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poster on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Boon to Cancer Treatment’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at State Level Poster Competition,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Avishkar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Savitribai Phule Pune University,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August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2015</w:t>
      </w:r>
    </w:p>
    <w:p w14:paraId="15AA2380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09AED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Presented a poster on ‘A stability-indicating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performance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liquid chromatographic (HPLC) assay for the simultaneous determination of Diclofenac sodium and Omeprazole in commercial capsules’ in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Indian Pharmaceutical Congress held at Manipal at University in 2010</w:t>
      </w:r>
    </w:p>
    <w:p w14:paraId="6CE43D21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9FC53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 poster on ‘A simple UV Spectrophotometric method for determination of Paroxetine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bulk drug and tablet dosage form’ in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National Convention of APTI held at Hyderabad 2010</w:t>
      </w:r>
    </w:p>
    <w:p w14:paraId="1921ADD5" w14:textId="77777777" w:rsidR="00D163F7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a poster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‘Pharmacological Evaluation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Bauhinia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Recemosa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Avishkar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Sangamner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2008</w:t>
      </w:r>
    </w:p>
    <w:p w14:paraId="3C168844" w14:textId="77777777" w:rsidR="00D163F7" w:rsidRDefault="00D16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661E8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CONFERENCES AND WORKSHOPS: 14</w:t>
      </w:r>
    </w:p>
    <w:p w14:paraId="2396ECE1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 on ‘Molecular docking’ at Pune on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2022 successfully attended</w:t>
      </w:r>
    </w:p>
    <w:p w14:paraId="700A4748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D834D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 Weeks FDP on Transforming teaching learning process through Modern Pedagogical Technique organized by AICTE dated on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to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2020 Successfully completed</w:t>
      </w:r>
    </w:p>
    <w:p w14:paraId="7F82FB68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3CE33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A5976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level seminar on “Intervention of nanotechnology in targeted drug delivery     system.’’ Organized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Pharmacy,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Vadgaon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(Bk), Pune dated on Dated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2020 attended</w:t>
      </w:r>
    </w:p>
    <w:p w14:paraId="3B86E307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0513E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level seminar on Computer Aided Drug Design &amp; Drug delivery system,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Pharmacy,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Vadgaon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(Bk), Pune dated on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2020 attended</w:t>
      </w:r>
    </w:p>
    <w:p w14:paraId="2CF99F3A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E3687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seminar on Countercurrent and let's think logically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institution innovation council under Ministry of human resource and development buy Poona College of Pharmacy Pune dated on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2020 attended</w:t>
      </w:r>
    </w:p>
    <w:p w14:paraId="5C5EDDAA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AB014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NAAC Awareness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Faculty organized by Marathwada Mitra Mandal Institute of Technology,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Lohgaon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Pune dated on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2020.</w:t>
      </w:r>
    </w:p>
    <w:p w14:paraId="1DF1C9A2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10193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level training on Intellectual Property Rights and Patent Application organized by MIT ADT University, Pune dated on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2020 successfully attended.</w:t>
      </w:r>
    </w:p>
    <w:p w14:paraId="7036474E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A728B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level workshop on Academic Ethics and Plagiarism held by APTI Dated on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2020 successfully completed.</w:t>
      </w:r>
    </w:p>
    <w:p w14:paraId="41E93E66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BAB4B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level webinar on Molecular Docking dated on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2020 successfully attended. </w:t>
      </w:r>
    </w:p>
    <w:p w14:paraId="56B726B9" w14:textId="77777777" w:rsidR="00D163F7" w:rsidRDefault="00D163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5762D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National level training and certification program on entrepreneurship development conducted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of Pharmacy in collaboration with zonal championship and Shastra IIT Madras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2019 completed</w:t>
      </w:r>
    </w:p>
    <w:p w14:paraId="28A37690" w14:textId="77777777" w:rsidR="00D163F7" w:rsidRDefault="00D1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84077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 Refresher course in pharmacy for higher education by ARPIT on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2019 Successfully completed.</w:t>
      </w:r>
    </w:p>
    <w:p w14:paraId="319DDA04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19B8E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Level Conference on “IPQC in Herbal Products.” held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of Pharmacy,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Pune dated on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2016 attended.</w:t>
      </w:r>
    </w:p>
    <w:p w14:paraId="117950BC" w14:textId="77777777" w:rsidR="00D163F7" w:rsidRDefault="00D163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AEDF9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level conference on Scientific Writing: For Funding and Research Communication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of Pharmacy,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Pune from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2016 attended</w:t>
      </w:r>
    </w:p>
    <w:p w14:paraId="022853B6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0101B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days International Level Conference on Lifestyle disorders: Avenues for prophylaxis and treatment held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Pharmacy,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Vadgaon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BK), dated on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2015 Pune attended.</w:t>
      </w:r>
    </w:p>
    <w:p w14:paraId="4916D558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VALIDATION EXPERTISE</w:t>
      </w:r>
    </w:p>
    <w:p w14:paraId="0C037347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performance Liquid Chromatography (Jasco)</w:t>
      </w:r>
    </w:p>
    <w:p w14:paraId="7B6A2A41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UV- Visible Spectrophotometer (Shimadzu 1700)</w:t>
      </w:r>
    </w:p>
    <w:p w14:paraId="32E3FA0C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Infrared Spectroscopy</w:t>
      </w:r>
    </w:p>
    <w:p w14:paraId="6EFC70B4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sonicator</w:t>
      </w:r>
      <w:proofErr w:type="spellEnd"/>
    </w:p>
    <w:p w14:paraId="657C9B21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sonicator</w:t>
      </w:r>
      <w:proofErr w:type="spellEnd"/>
    </w:p>
    <w:p w14:paraId="785836FF" w14:textId="77777777" w:rsidR="00D163F7" w:rsidRDefault="00D16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14:paraId="6B42D80F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SOFTWARE HANDLING SKILLS</w:t>
      </w:r>
    </w:p>
    <w:p w14:paraId="7E67A85D" w14:textId="77777777" w:rsidR="00D163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Schrodinger </w:t>
      </w:r>
    </w:p>
    <w:p w14:paraId="69B2EDCC" w14:textId="77777777" w:rsidR="00D163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4.2.6</w:t>
      </w:r>
    </w:p>
    <w:p w14:paraId="10598840" w14:textId="77777777" w:rsidR="00D163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Discovery studio</w:t>
      </w:r>
    </w:p>
    <w:p w14:paraId="55CCAA42" w14:textId="77777777" w:rsidR="00D163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</w:t>
      </w:r>
      <w:proofErr w:type="gramEnd"/>
    </w:p>
    <w:p w14:paraId="27AC89DC" w14:textId="77777777" w:rsidR="00D163F7" w:rsidRDefault="00D1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17545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M.PHARM PROJECT</w:t>
      </w:r>
    </w:p>
    <w:p w14:paraId="016CA253" w14:textId="77777777" w:rsidR="00D163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15"/>
          <w:tab w:val="right" w:pos="7589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Formulation and Evaluation of Curcumin Loaded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Nanoparticles</w:t>
      </w:r>
    </w:p>
    <w:p w14:paraId="3F9BFDDA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lastRenderedPageBreak/>
        <w:t>ACHIEVEMENTS</w:t>
      </w:r>
    </w:p>
    <w:p w14:paraId="5E667AC6" w14:textId="77777777" w:rsidR="00D163F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0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Awarded a Rajiv Gandhi National fellowship of 25 lakhs by UGC Delhi for research work</w:t>
      </w:r>
    </w:p>
    <w:p w14:paraId="1C80D66C" w14:textId="77777777" w:rsidR="00D163F7" w:rsidRDefault="00D163F7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5AEB492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KEY SKILLS</w:t>
      </w:r>
    </w:p>
    <w:p w14:paraId="6A51F584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Result-oriented approach</w:t>
      </w:r>
    </w:p>
    <w:p w14:paraId="6544B6CC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writing and critical thinking skills</w:t>
      </w:r>
    </w:p>
    <w:p w14:paraId="182594E4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Expertise in handling analytical instruments and validation</w:t>
      </w:r>
    </w:p>
    <w:p w14:paraId="74CDAE11" w14:textId="77777777" w:rsidR="00D163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 learner, flexible and trainable</w:t>
      </w:r>
    </w:p>
    <w:p w14:paraId="119BA7B5" w14:textId="77777777" w:rsidR="00D163F7" w:rsidRDefault="00D16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D8307" w14:textId="77777777" w:rsidR="00D163F7" w:rsidRDefault="00000000">
      <w:pPr>
        <w:pStyle w:val="Heading1"/>
        <w:pBdr>
          <w:bottom w:val="single" w:sz="4" w:space="0" w:color="000000"/>
        </w:pBdr>
        <w:shd w:val="clear" w:color="auto" w:fill="C6D9F1"/>
        <w:tabs>
          <w:tab w:val="left" w:pos="0"/>
        </w:tabs>
        <w:spacing w:before="120" w:after="120" w:line="360" w:lineRule="auto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i w:val="0"/>
          <w:sz w:val="24"/>
          <w:szCs w:val="24"/>
        </w:rPr>
        <w:t>DECLARATION</w:t>
      </w:r>
    </w:p>
    <w:p w14:paraId="391866D4" w14:textId="77777777" w:rsidR="00D163F7" w:rsidRDefault="0000000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solemnly, do affirm that the particulars furnished above are true to the best of my knowledge.</w:t>
      </w:r>
    </w:p>
    <w:p w14:paraId="782DB133" w14:textId="77777777" w:rsidR="00D163F7" w:rsidRDefault="00D163F7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3D7BC" w14:textId="77777777" w:rsidR="00D163F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A7F17C" w14:textId="77777777" w:rsidR="00D163F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(Ms.  Ashwini A. Bhosale)</w:t>
      </w:r>
    </w:p>
    <w:sectPr w:rsidR="00D163F7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298"/>
    <w:multiLevelType w:val="multilevel"/>
    <w:tmpl w:val="E4007610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514"/>
    <w:multiLevelType w:val="multilevel"/>
    <w:tmpl w:val="F4249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33034"/>
    <w:multiLevelType w:val="multilevel"/>
    <w:tmpl w:val="E0DA95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3E276B6"/>
    <w:multiLevelType w:val="multilevel"/>
    <w:tmpl w:val="D6B683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400AE3"/>
    <w:multiLevelType w:val="multilevel"/>
    <w:tmpl w:val="D248A5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B845B4"/>
    <w:multiLevelType w:val="multilevel"/>
    <w:tmpl w:val="81EA5034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595495"/>
    <w:multiLevelType w:val="multilevel"/>
    <w:tmpl w:val="24E4C73C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13848"/>
    <w:multiLevelType w:val="multilevel"/>
    <w:tmpl w:val="BB22900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64D6"/>
    <w:multiLevelType w:val="multilevel"/>
    <w:tmpl w:val="640C7B4C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 w16cid:durableId="303197906">
    <w:abstractNumId w:val="5"/>
  </w:num>
  <w:num w:numId="2" w16cid:durableId="221257491">
    <w:abstractNumId w:val="8"/>
  </w:num>
  <w:num w:numId="3" w16cid:durableId="272173245">
    <w:abstractNumId w:val="2"/>
  </w:num>
  <w:num w:numId="4" w16cid:durableId="342174167">
    <w:abstractNumId w:val="4"/>
  </w:num>
  <w:num w:numId="5" w16cid:durableId="1618100875">
    <w:abstractNumId w:val="7"/>
  </w:num>
  <w:num w:numId="6" w16cid:durableId="198015424">
    <w:abstractNumId w:val="1"/>
  </w:num>
  <w:num w:numId="7" w16cid:durableId="784081747">
    <w:abstractNumId w:val="6"/>
  </w:num>
  <w:num w:numId="8" w16cid:durableId="478422121">
    <w:abstractNumId w:val="3"/>
  </w:num>
  <w:num w:numId="9" w16cid:durableId="186177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7"/>
    <w:rsid w:val="00BE299E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26E"/>
  <w15:docId w15:val="{7ED47575-2AFC-4D7C-BF04-3FAE18E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shwinibhosale8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 Boraste</dc:creator>
  <cp:lastModifiedBy>Amol Boraste</cp:lastModifiedBy>
  <cp:revision>2</cp:revision>
  <dcterms:created xsi:type="dcterms:W3CDTF">2023-03-31T15:05:00Z</dcterms:created>
  <dcterms:modified xsi:type="dcterms:W3CDTF">2023-03-31T15:05:00Z</dcterms:modified>
</cp:coreProperties>
</file>